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1C25" w14:textId="227DD69E" w:rsidR="00363A13" w:rsidRPr="0029363C" w:rsidRDefault="0029363C">
      <w:p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MEETING</w:t>
      </w:r>
      <w:r w:rsidR="00BE33F7" w:rsidRPr="0029363C">
        <w:rPr>
          <w:b/>
          <w:sz w:val="24"/>
          <w:szCs w:val="24"/>
          <w:lang w:val="en-US"/>
        </w:rPr>
        <w:t>:</w:t>
      </w:r>
      <w:r w:rsidR="008B3D89" w:rsidRPr="0029363C">
        <w:rPr>
          <w:b/>
          <w:sz w:val="24"/>
          <w:szCs w:val="24"/>
          <w:lang w:val="en-US"/>
        </w:rPr>
        <w:t xml:space="preserve"> </w:t>
      </w:r>
      <w:r w:rsidRPr="0029363C">
        <w:rPr>
          <w:b/>
          <w:sz w:val="24"/>
          <w:szCs w:val="24"/>
          <w:lang w:val="en-US"/>
        </w:rPr>
        <w:t>EVALUATION BY MANAGEMENT</w:t>
      </w:r>
    </w:p>
    <w:p w14:paraId="3AE28AEA" w14:textId="509F2278" w:rsidR="00BE33F7" w:rsidRPr="0029363C" w:rsidRDefault="00BE33F7">
      <w:p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 xml:space="preserve">PARTICIPANTS: </w:t>
      </w:r>
    </w:p>
    <w:p w14:paraId="1FF7F3D3" w14:textId="616985CE" w:rsidR="00BE33F7" w:rsidRPr="0029363C" w:rsidRDefault="0029363C">
      <w:p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PLACE</w:t>
      </w:r>
      <w:r w:rsidR="00BE33F7" w:rsidRPr="0029363C">
        <w:rPr>
          <w:b/>
          <w:sz w:val="24"/>
          <w:szCs w:val="24"/>
          <w:lang w:val="en-US"/>
        </w:rPr>
        <w:t>:</w:t>
      </w:r>
      <w:r w:rsidR="008B3D89" w:rsidRPr="0029363C">
        <w:rPr>
          <w:b/>
          <w:sz w:val="24"/>
          <w:szCs w:val="24"/>
          <w:lang w:val="en-US"/>
        </w:rPr>
        <w:t xml:space="preserve"> </w:t>
      </w:r>
      <w:r w:rsidRPr="0029363C">
        <w:rPr>
          <w:b/>
          <w:sz w:val="24"/>
          <w:szCs w:val="24"/>
          <w:lang w:val="en-US"/>
        </w:rPr>
        <w:t xml:space="preserve">FARM </w:t>
      </w:r>
      <w:r w:rsidR="00483CED" w:rsidRPr="0029363C">
        <w:rPr>
          <w:b/>
          <w:sz w:val="24"/>
          <w:szCs w:val="24"/>
          <w:lang w:val="en-US"/>
        </w:rPr>
        <w:t xml:space="preserve">HOTEL </w:t>
      </w:r>
      <w:r w:rsidRPr="0029363C">
        <w:rPr>
          <w:b/>
          <w:sz w:val="24"/>
          <w:szCs w:val="24"/>
          <w:lang w:val="en-US"/>
        </w:rPr>
        <w:t>AND</w:t>
      </w:r>
      <w:r w:rsidR="00483CED" w:rsidRPr="0029363C">
        <w:rPr>
          <w:b/>
          <w:sz w:val="24"/>
          <w:szCs w:val="24"/>
          <w:lang w:val="en-US"/>
        </w:rPr>
        <w:t xml:space="preserve"> SPA </w:t>
      </w:r>
      <w:r w:rsidR="00DF4748" w:rsidRPr="0029363C">
        <w:rPr>
          <w:b/>
          <w:sz w:val="24"/>
          <w:szCs w:val="24"/>
          <w:lang w:val="en-US"/>
        </w:rPr>
        <w:t>GLOBAL</w:t>
      </w:r>
    </w:p>
    <w:p w14:paraId="06519DB4" w14:textId="6E5E7E58" w:rsidR="00BE33F7" w:rsidRPr="0029363C" w:rsidRDefault="00483CED">
      <w:p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DAT</w:t>
      </w:r>
      <w:r w:rsidR="0029363C" w:rsidRPr="0029363C">
        <w:rPr>
          <w:b/>
          <w:sz w:val="24"/>
          <w:szCs w:val="24"/>
          <w:lang w:val="en-US"/>
        </w:rPr>
        <w:t>E</w:t>
      </w:r>
      <w:r w:rsidR="008B3D89" w:rsidRPr="0029363C">
        <w:rPr>
          <w:b/>
          <w:sz w:val="24"/>
          <w:szCs w:val="24"/>
          <w:lang w:val="en-US"/>
        </w:rPr>
        <w:t xml:space="preserve"> </w:t>
      </w:r>
      <w:r w:rsidR="0029363C" w:rsidRPr="0029363C">
        <w:rPr>
          <w:b/>
          <w:sz w:val="24"/>
          <w:szCs w:val="24"/>
          <w:lang w:val="en-US"/>
        </w:rPr>
        <w:t>AND</w:t>
      </w:r>
      <w:r w:rsidRPr="0029363C">
        <w:rPr>
          <w:b/>
          <w:sz w:val="24"/>
          <w:szCs w:val="24"/>
          <w:lang w:val="en-US"/>
        </w:rPr>
        <w:t xml:space="preserve"> DURA</w:t>
      </w:r>
      <w:r w:rsidR="0029363C" w:rsidRPr="0029363C">
        <w:rPr>
          <w:b/>
          <w:sz w:val="24"/>
          <w:szCs w:val="24"/>
          <w:lang w:val="en-US"/>
        </w:rPr>
        <w:t>TION</w:t>
      </w:r>
      <w:r w:rsidR="00BE33F7" w:rsidRPr="0029363C">
        <w:rPr>
          <w:b/>
          <w:sz w:val="24"/>
          <w:szCs w:val="24"/>
          <w:lang w:val="en-US"/>
        </w:rPr>
        <w:t>:</w:t>
      </w:r>
      <w:r w:rsidR="008B3D89" w:rsidRPr="0029363C">
        <w:rPr>
          <w:b/>
          <w:sz w:val="24"/>
          <w:szCs w:val="24"/>
          <w:lang w:val="en-US"/>
        </w:rPr>
        <w:t xml:space="preserve"> </w:t>
      </w:r>
    </w:p>
    <w:p w14:paraId="041BB0C6" w14:textId="77777777" w:rsidR="008B3D89" w:rsidRPr="0029363C" w:rsidRDefault="008B3D89">
      <w:pPr>
        <w:rPr>
          <w:b/>
          <w:sz w:val="24"/>
          <w:szCs w:val="24"/>
          <w:lang w:val="en-US"/>
        </w:rPr>
      </w:pPr>
    </w:p>
    <w:p w14:paraId="3559601E" w14:textId="6F9A6F2B" w:rsidR="008B3D89" w:rsidRPr="0029363C" w:rsidRDefault="00483CED" w:rsidP="008B3D89">
      <w:p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ITE</w:t>
      </w:r>
      <w:r w:rsidR="0029363C" w:rsidRPr="0029363C">
        <w:rPr>
          <w:b/>
          <w:sz w:val="24"/>
          <w:szCs w:val="24"/>
          <w:lang w:val="en-US"/>
        </w:rPr>
        <w:t>M</w:t>
      </w:r>
      <w:r w:rsidR="00DF4748" w:rsidRPr="0029363C">
        <w:rPr>
          <w:b/>
          <w:sz w:val="24"/>
          <w:szCs w:val="24"/>
          <w:lang w:val="en-US"/>
        </w:rPr>
        <w:t xml:space="preserve">S </w:t>
      </w:r>
      <w:r w:rsidR="0029363C" w:rsidRPr="0029363C">
        <w:rPr>
          <w:b/>
          <w:sz w:val="24"/>
          <w:szCs w:val="24"/>
          <w:lang w:val="en-US"/>
        </w:rPr>
        <w:t>COVERED</w:t>
      </w:r>
      <w:r w:rsidR="008B3D89" w:rsidRPr="0029363C">
        <w:rPr>
          <w:b/>
          <w:sz w:val="24"/>
          <w:szCs w:val="24"/>
          <w:lang w:val="en-US"/>
        </w:rPr>
        <w:t>:</w:t>
      </w:r>
    </w:p>
    <w:p w14:paraId="629AD846" w14:textId="77777777" w:rsidR="0029363C" w:rsidRPr="0029363C" w:rsidRDefault="0029363C" w:rsidP="0029363C">
      <w:pPr>
        <w:ind w:left="360"/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1. Result of internal and external audits;</w:t>
      </w:r>
    </w:p>
    <w:p w14:paraId="6967E6DE" w14:textId="77777777" w:rsidR="0029363C" w:rsidRPr="0029363C" w:rsidRDefault="0029363C" w:rsidP="0029363C">
      <w:pPr>
        <w:ind w:left="360"/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2. Customer complaints;</w:t>
      </w:r>
    </w:p>
    <w:p w14:paraId="5210D300" w14:textId="77777777" w:rsidR="0029363C" w:rsidRPr="0029363C" w:rsidRDefault="0029363C" w:rsidP="0029363C">
      <w:pPr>
        <w:ind w:left="360"/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3. Risk regarding impartiality;</w:t>
      </w:r>
    </w:p>
    <w:p w14:paraId="6A7B869B" w14:textId="77777777" w:rsidR="0029363C" w:rsidRPr="0029363C" w:rsidRDefault="0029363C" w:rsidP="0029363C">
      <w:pPr>
        <w:ind w:left="360"/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4. Corrective and preventive actions;</w:t>
      </w:r>
    </w:p>
    <w:p w14:paraId="1FE7DFD2" w14:textId="77777777" w:rsidR="0029363C" w:rsidRPr="0029363C" w:rsidRDefault="0029363C" w:rsidP="0029363C">
      <w:pPr>
        <w:ind w:left="360"/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5. Follow-up to previous meetings;</w:t>
      </w:r>
    </w:p>
    <w:p w14:paraId="1D824A44" w14:textId="77777777" w:rsidR="0029363C" w:rsidRPr="0029363C" w:rsidRDefault="0029363C" w:rsidP="0029363C">
      <w:pPr>
        <w:ind w:left="360"/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6. Changes to planned goals;</w:t>
      </w:r>
    </w:p>
    <w:p w14:paraId="48EA791D" w14:textId="2A67D76A" w:rsidR="00E62C04" w:rsidRPr="0029363C" w:rsidRDefault="0029363C" w:rsidP="0029363C">
      <w:pPr>
        <w:ind w:left="360"/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7. Changes that may affect the quality management system</w:t>
      </w:r>
    </w:p>
    <w:p w14:paraId="66353B61" w14:textId="6F69432E" w:rsidR="00BE33F7" w:rsidRPr="00D93700" w:rsidRDefault="0029363C" w:rsidP="00E62C04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MINUTES OF THE MEETING</w:t>
      </w:r>
    </w:p>
    <w:p w14:paraId="7E521287" w14:textId="12390C48" w:rsidR="0029363C" w:rsidRDefault="0029363C" w:rsidP="0029363C">
      <w:pPr>
        <w:pStyle w:val="PargrafodaLista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Result of internal and external audits;</w:t>
      </w:r>
    </w:p>
    <w:p w14:paraId="3198DE21" w14:textId="77777777" w:rsidR="0029363C" w:rsidRPr="0029363C" w:rsidRDefault="0029363C" w:rsidP="0029363C">
      <w:pPr>
        <w:pStyle w:val="PargrafodaLista"/>
        <w:ind w:left="1428"/>
        <w:rPr>
          <w:b/>
          <w:sz w:val="24"/>
          <w:szCs w:val="24"/>
          <w:lang w:val="en-US"/>
        </w:rPr>
      </w:pPr>
    </w:p>
    <w:p w14:paraId="01E2D883" w14:textId="3565E2DD" w:rsidR="0029363C" w:rsidRDefault="0029363C" w:rsidP="0029363C">
      <w:pPr>
        <w:pStyle w:val="PargrafodaLista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Customer complaints;</w:t>
      </w:r>
    </w:p>
    <w:p w14:paraId="10B22432" w14:textId="77777777" w:rsidR="0029363C" w:rsidRPr="0029363C" w:rsidRDefault="0029363C" w:rsidP="0029363C">
      <w:pPr>
        <w:pStyle w:val="PargrafodaLista"/>
        <w:rPr>
          <w:b/>
          <w:sz w:val="24"/>
          <w:szCs w:val="24"/>
          <w:lang w:val="en-US"/>
        </w:rPr>
      </w:pPr>
    </w:p>
    <w:p w14:paraId="17856092" w14:textId="09C92A14" w:rsidR="0029363C" w:rsidRDefault="0029363C" w:rsidP="0029363C">
      <w:pPr>
        <w:pStyle w:val="PargrafodaLista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Risk regarding impartiality;</w:t>
      </w:r>
    </w:p>
    <w:p w14:paraId="4FD210F3" w14:textId="77777777" w:rsidR="0029363C" w:rsidRPr="0029363C" w:rsidRDefault="0029363C" w:rsidP="0029363C">
      <w:pPr>
        <w:pStyle w:val="PargrafodaLista"/>
        <w:rPr>
          <w:b/>
          <w:sz w:val="24"/>
          <w:szCs w:val="24"/>
          <w:lang w:val="en-US"/>
        </w:rPr>
      </w:pPr>
    </w:p>
    <w:p w14:paraId="72D67124" w14:textId="12B1A933" w:rsidR="0029363C" w:rsidRDefault="0029363C" w:rsidP="0029363C">
      <w:pPr>
        <w:pStyle w:val="PargrafodaLista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Corrective and preventive actions;</w:t>
      </w:r>
    </w:p>
    <w:p w14:paraId="660E3229" w14:textId="77777777" w:rsidR="0029363C" w:rsidRPr="0029363C" w:rsidRDefault="0029363C" w:rsidP="0029363C">
      <w:pPr>
        <w:pStyle w:val="PargrafodaLista"/>
        <w:rPr>
          <w:b/>
          <w:sz w:val="24"/>
          <w:szCs w:val="24"/>
          <w:lang w:val="en-US"/>
        </w:rPr>
      </w:pPr>
    </w:p>
    <w:p w14:paraId="27BF6372" w14:textId="32C083FA" w:rsidR="0029363C" w:rsidRDefault="0029363C" w:rsidP="0029363C">
      <w:pPr>
        <w:pStyle w:val="PargrafodaLista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Follow-up to previous meetings;</w:t>
      </w:r>
    </w:p>
    <w:p w14:paraId="2A9E3668" w14:textId="77777777" w:rsidR="002F6868" w:rsidRPr="002F6868" w:rsidRDefault="002F6868" w:rsidP="002F6868">
      <w:pPr>
        <w:pStyle w:val="PargrafodaLista"/>
        <w:rPr>
          <w:b/>
          <w:sz w:val="24"/>
          <w:szCs w:val="24"/>
          <w:lang w:val="en-US"/>
        </w:rPr>
      </w:pPr>
    </w:p>
    <w:p w14:paraId="7456DF82" w14:textId="08121BE9" w:rsidR="0029363C" w:rsidRDefault="0029363C" w:rsidP="0029363C">
      <w:pPr>
        <w:pStyle w:val="PargrafodaLista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Changes to planned goals;</w:t>
      </w:r>
    </w:p>
    <w:p w14:paraId="681FF71A" w14:textId="77777777" w:rsidR="002F6868" w:rsidRPr="002F6868" w:rsidRDefault="002F6868" w:rsidP="002F6868">
      <w:pPr>
        <w:pStyle w:val="PargrafodaLista"/>
        <w:rPr>
          <w:b/>
          <w:sz w:val="24"/>
          <w:szCs w:val="24"/>
          <w:lang w:val="en-US"/>
        </w:rPr>
      </w:pPr>
    </w:p>
    <w:p w14:paraId="6FFD6461" w14:textId="6CCD1204" w:rsidR="00CC4FA1" w:rsidRPr="0029363C" w:rsidRDefault="0029363C" w:rsidP="0029363C">
      <w:pPr>
        <w:pStyle w:val="PargrafodaLista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29363C">
        <w:rPr>
          <w:b/>
          <w:sz w:val="24"/>
          <w:szCs w:val="24"/>
          <w:lang w:val="en-US"/>
        </w:rPr>
        <w:t>Changes that may affect the quality management system</w:t>
      </w:r>
    </w:p>
    <w:sectPr w:rsidR="00CC4FA1" w:rsidRPr="002936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06C0" w14:textId="77777777" w:rsidR="00054440" w:rsidRDefault="00054440" w:rsidP="00BE33F7">
      <w:pPr>
        <w:spacing w:after="0" w:line="240" w:lineRule="auto"/>
      </w:pPr>
      <w:r>
        <w:separator/>
      </w:r>
    </w:p>
  </w:endnote>
  <w:endnote w:type="continuationSeparator" w:id="0">
    <w:p w14:paraId="7BB1731D" w14:textId="77777777" w:rsidR="00054440" w:rsidRDefault="00054440" w:rsidP="00BE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20A0" w14:textId="50BCC6A6" w:rsidR="002E2E82" w:rsidRDefault="002E2E82">
    <w:pPr>
      <w:pStyle w:val="Rodap"/>
    </w:pPr>
    <w:r>
      <w:t>F25 rev02  20/06/20VV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59CF" w14:textId="77777777" w:rsidR="00054440" w:rsidRDefault="00054440" w:rsidP="00BE33F7">
      <w:pPr>
        <w:spacing w:after="0" w:line="240" w:lineRule="auto"/>
      </w:pPr>
      <w:r>
        <w:separator/>
      </w:r>
    </w:p>
  </w:footnote>
  <w:footnote w:type="continuationSeparator" w:id="0">
    <w:p w14:paraId="6B012283" w14:textId="77777777" w:rsidR="00054440" w:rsidRDefault="00054440" w:rsidP="00BE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0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363"/>
    </w:tblGrid>
    <w:tr w:rsidR="00BE33F7" w:rsidRPr="00BA72A7" w14:paraId="30710B70" w14:textId="77777777" w:rsidTr="00BE33F7">
      <w:trPr>
        <w:trHeight w:val="841"/>
      </w:trPr>
      <w:tc>
        <w:tcPr>
          <w:tcW w:w="7441" w:type="dxa"/>
          <w:vAlign w:val="center"/>
        </w:tcPr>
        <w:p w14:paraId="2E6E4941" w14:textId="77777777" w:rsidR="00BE33F7" w:rsidRPr="00BA72A7" w:rsidRDefault="00BE33F7" w:rsidP="00BE33F7">
          <w:pPr>
            <w:pStyle w:val="Cabealho"/>
            <w:rPr>
              <w:rFonts w:ascii="Verdana" w:hAnsi="Verdana"/>
              <w:sz w:val="20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70AC16" wp14:editId="7B868EDF">
                    <wp:simplePos x="0" y="0"/>
                    <wp:positionH relativeFrom="column">
                      <wp:posOffset>821690</wp:posOffset>
                    </wp:positionH>
                    <wp:positionV relativeFrom="paragraph">
                      <wp:posOffset>31115</wp:posOffset>
                    </wp:positionV>
                    <wp:extent cx="3866515" cy="485775"/>
                    <wp:effectExtent l="0" t="0" r="635" b="9525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6651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36969" w14:textId="2A5AC0B9" w:rsidR="00667055" w:rsidRPr="0029363C" w:rsidRDefault="00BE33F7" w:rsidP="006670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lang w:val="en-US"/>
                                  </w:rPr>
                                </w:pPr>
                                <w:r w:rsidRPr="0029363C">
                                  <w:rPr>
                                    <w:rFonts w:ascii="Verdana" w:hAnsi="Verdana"/>
                                    <w:b/>
                                    <w:color w:val="0000FF"/>
                                    <w:lang w:val="en-US"/>
                                  </w:rPr>
                                  <w:t xml:space="preserve"> </w:t>
                                </w:r>
                                <w:r w:rsidR="0029363C" w:rsidRPr="0029363C">
                                  <w:rPr>
                                    <w:rFonts w:ascii="Verdana" w:hAnsi="Verdana"/>
                                    <w:b/>
                                    <w:lang w:val="en-US"/>
                                  </w:rPr>
                                  <w:t>MINUTES OF MEETING</w:t>
                                </w:r>
                                <w:r w:rsidR="00667055" w:rsidRPr="0029363C">
                                  <w:rPr>
                                    <w:rFonts w:ascii="Verdana" w:hAnsi="Verdana"/>
                                    <w:b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22CF9200" w14:textId="25E77757" w:rsidR="00BE33F7" w:rsidRPr="0029363C" w:rsidRDefault="0029363C" w:rsidP="006670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lang w:val="en-US"/>
                                  </w:rPr>
                                </w:pPr>
                                <w:r w:rsidRPr="0029363C">
                                  <w:rPr>
                                    <w:rFonts w:ascii="Verdana" w:hAnsi="Verdana"/>
                                    <w:b/>
                                    <w:lang w:val="en-US"/>
                                  </w:rPr>
                                  <w:t>CRITICAL ANALYSIS R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lang w:val="en-US"/>
                                  </w:rPr>
                                  <w:t>EVIEW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70AC1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64.7pt;margin-top:2.45pt;width:304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" stroked="f">
                    <v:textbox>
                      <w:txbxContent>
                        <w:p w14:paraId="0A636969" w14:textId="2A5AC0B9" w:rsidR="00667055" w:rsidRPr="0029363C" w:rsidRDefault="00BE33F7" w:rsidP="0066705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29363C">
                            <w:rPr>
                              <w:rFonts w:ascii="Verdana" w:hAnsi="Verdana"/>
                              <w:b/>
                              <w:color w:val="0000FF"/>
                              <w:lang w:val="en-US"/>
                            </w:rPr>
                            <w:t xml:space="preserve"> </w:t>
                          </w:r>
                          <w:r w:rsidR="0029363C" w:rsidRPr="0029363C">
                            <w:rPr>
                              <w:rFonts w:ascii="Verdana" w:hAnsi="Verdana"/>
                              <w:b/>
                              <w:lang w:val="en-US"/>
                            </w:rPr>
                            <w:t>MINUTES OF MEETING</w:t>
                          </w:r>
                          <w:r w:rsidR="00667055" w:rsidRPr="0029363C">
                            <w:rPr>
                              <w:rFonts w:ascii="Verdana" w:hAnsi="Verdana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  <w:p w14:paraId="22CF9200" w14:textId="25E77757" w:rsidR="00BE33F7" w:rsidRPr="0029363C" w:rsidRDefault="0029363C" w:rsidP="0066705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29363C">
                            <w:rPr>
                              <w:rFonts w:ascii="Verdana" w:hAnsi="Verdana"/>
                              <w:b/>
                              <w:lang w:val="en-US"/>
                            </w:rPr>
                            <w:t>CRITICAL ANALYSIS R</w:t>
                          </w:r>
                          <w:r>
                            <w:rPr>
                              <w:rFonts w:ascii="Verdana" w:hAnsi="Verdana"/>
                              <w:b/>
                              <w:lang w:val="en-US"/>
                            </w:rPr>
                            <w:t>EVIEW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509E2">
            <w:rPr>
              <w:rFonts w:ascii="Verdana" w:hAnsi="Verdana"/>
              <w:noProof/>
              <w:sz w:val="20"/>
              <w:lang w:eastAsia="pt-BR"/>
            </w:rPr>
            <w:drawing>
              <wp:inline distT="0" distB="0" distL="0" distR="0" wp14:anchorId="7423FAC4" wp14:editId="235837DA">
                <wp:extent cx="701675" cy="457200"/>
                <wp:effectExtent l="0" t="0" r="3175" b="0"/>
                <wp:docPr id="1" name="Imagem 1" descr="Logo1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3" w:type="dxa"/>
          <w:vAlign w:val="center"/>
        </w:tcPr>
        <w:p w14:paraId="57FD1E2D" w14:textId="78E780C8" w:rsidR="00BE33F7" w:rsidRDefault="00BE33F7" w:rsidP="00BE33F7">
          <w:pPr>
            <w:pStyle w:val="Cabealho"/>
            <w:rPr>
              <w:rFonts w:ascii="Verdana" w:hAnsi="Verdana"/>
              <w:sz w:val="20"/>
            </w:rPr>
          </w:pPr>
          <w:r w:rsidRPr="0029363C">
            <w:rPr>
              <w:rFonts w:ascii="Verdana" w:hAnsi="Verdana"/>
              <w:sz w:val="20"/>
              <w:lang w:val="en-US"/>
            </w:rPr>
            <w:t>Revi</w:t>
          </w:r>
          <w:r w:rsidR="009C461D" w:rsidRPr="0029363C">
            <w:rPr>
              <w:rFonts w:ascii="Verdana" w:hAnsi="Verdana"/>
              <w:sz w:val="20"/>
              <w:lang w:val="en-US"/>
            </w:rPr>
            <w:t>s</w:t>
          </w:r>
          <w:r w:rsidR="0029363C" w:rsidRPr="0029363C">
            <w:rPr>
              <w:rFonts w:ascii="Verdana" w:hAnsi="Verdana"/>
              <w:sz w:val="20"/>
              <w:lang w:val="en-US"/>
            </w:rPr>
            <w:t>ion</w:t>
          </w:r>
          <w:r>
            <w:rPr>
              <w:rFonts w:ascii="Verdana" w:hAnsi="Verdana"/>
              <w:sz w:val="20"/>
            </w:rPr>
            <w:t xml:space="preserve"> 00</w:t>
          </w:r>
        </w:p>
        <w:p w14:paraId="247B7CD7" w14:textId="49077DCE" w:rsidR="00BE33F7" w:rsidRPr="00BA72A7" w:rsidRDefault="00BE33F7" w:rsidP="00BE33F7">
          <w:pPr>
            <w:pStyle w:val="Cabealho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01/07/20</w:t>
          </w:r>
          <w:r w:rsidR="00D93700">
            <w:rPr>
              <w:rFonts w:ascii="Verdana" w:hAnsi="Verdana"/>
              <w:sz w:val="20"/>
            </w:rPr>
            <w:t>VV</w:t>
          </w:r>
        </w:p>
      </w:tc>
    </w:tr>
  </w:tbl>
  <w:p w14:paraId="7BD09E87" w14:textId="77777777" w:rsidR="00BE33F7" w:rsidRDefault="00BE33F7">
    <w:pPr>
      <w:pStyle w:val="Cabealho"/>
    </w:pPr>
  </w:p>
  <w:p w14:paraId="0D5E8EE4" w14:textId="77777777" w:rsidR="00BE33F7" w:rsidRDefault="00BE3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362"/>
    <w:multiLevelType w:val="hybridMultilevel"/>
    <w:tmpl w:val="341C9E22"/>
    <w:lvl w:ilvl="0" w:tplc="29065878">
      <w:start w:val="1"/>
      <w:numFmt w:val="decimal"/>
      <w:lvlText w:val="%1."/>
      <w:lvlJc w:val="left"/>
      <w:pPr>
        <w:ind w:left="1068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EF6FAA"/>
    <w:multiLevelType w:val="hybridMultilevel"/>
    <w:tmpl w:val="5BE603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278A4"/>
    <w:multiLevelType w:val="hybridMultilevel"/>
    <w:tmpl w:val="1E4CC9B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51160E"/>
    <w:multiLevelType w:val="hybridMultilevel"/>
    <w:tmpl w:val="8D84A8AE"/>
    <w:lvl w:ilvl="0" w:tplc="9F68C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3263"/>
    <w:multiLevelType w:val="hybridMultilevel"/>
    <w:tmpl w:val="745A0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833B6"/>
    <w:multiLevelType w:val="hybridMultilevel"/>
    <w:tmpl w:val="C8E6A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634B1"/>
    <w:multiLevelType w:val="hybridMultilevel"/>
    <w:tmpl w:val="DDB27062"/>
    <w:lvl w:ilvl="0" w:tplc="36FCC1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F7"/>
    <w:rsid w:val="00002588"/>
    <w:rsid w:val="00054440"/>
    <w:rsid w:val="00065D03"/>
    <w:rsid w:val="000D42D0"/>
    <w:rsid w:val="000D5591"/>
    <w:rsid w:val="000F3D39"/>
    <w:rsid w:val="001726B7"/>
    <w:rsid w:val="00176460"/>
    <w:rsid w:val="00187898"/>
    <w:rsid w:val="001975C9"/>
    <w:rsid w:val="001E2685"/>
    <w:rsid w:val="0029363C"/>
    <w:rsid w:val="002E2E82"/>
    <w:rsid w:val="002E4CE7"/>
    <w:rsid w:val="002F6868"/>
    <w:rsid w:val="00363A13"/>
    <w:rsid w:val="003F7F2F"/>
    <w:rsid w:val="00483CED"/>
    <w:rsid w:val="004C752D"/>
    <w:rsid w:val="006204C6"/>
    <w:rsid w:val="00667055"/>
    <w:rsid w:val="00670B03"/>
    <w:rsid w:val="00683677"/>
    <w:rsid w:val="00683D22"/>
    <w:rsid w:val="006854E3"/>
    <w:rsid w:val="006B0D28"/>
    <w:rsid w:val="007008F4"/>
    <w:rsid w:val="00731770"/>
    <w:rsid w:val="007852A5"/>
    <w:rsid w:val="007875AD"/>
    <w:rsid w:val="0079421C"/>
    <w:rsid w:val="007A7617"/>
    <w:rsid w:val="008571F4"/>
    <w:rsid w:val="008A17A8"/>
    <w:rsid w:val="008B3D89"/>
    <w:rsid w:val="008D5F85"/>
    <w:rsid w:val="009B3E1F"/>
    <w:rsid w:val="009C461D"/>
    <w:rsid w:val="00A1030C"/>
    <w:rsid w:val="00A14A39"/>
    <w:rsid w:val="00AB7D8B"/>
    <w:rsid w:val="00BC388B"/>
    <w:rsid w:val="00BE33F7"/>
    <w:rsid w:val="00BE4521"/>
    <w:rsid w:val="00BE51F0"/>
    <w:rsid w:val="00C73C12"/>
    <w:rsid w:val="00C87614"/>
    <w:rsid w:val="00CC4FA1"/>
    <w:rsid w:val="00D066FA"/>
    <w:rsid w:val="00D13BAE"/>
    <w:rsid w:val="00D54E57"/>
    <w:rsid w:val="00D62FBB"/>
    <w:rsid w:val="00D65B12"/>
    <w:rsid w:val="00D93700"/>
    <w:rsid w:val="00DB58AA"/>
    <w:rsid w:val="00DF4748"/>
    <w:rsid w:val="00E62C04"/>
    <w:rsid w:val="00E85D2A"/>
    <w:rsid w:val="00EF05CA"/>
    <w:rsid w:val="00FC0A12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2B97"/>
  <w15:chartTrackingRefBased/>
  <w15:docId w15:val="{761994F1-B0D8-48C4-AA1E-F6E4D501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3F7"/>
  </w:style>
  <w:style w:type="paragraph" w:styleId="Rodap">
    <w:name w:val="footer"/>
    <w:basedOn w:val="Normal"/>
    <w:link w:val="RodapCh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3F7"/>
  </w:style>
  <w:style w:type="paragraph" w:styleId="PargrafodaLista">
    <w:name w:val="List Paragraph"/>
    <w:basedOn w:val="Normal"/>
    <w:uiPriority w:val="34"/>
    <w:qFormat/>
    <w:rsid w:val="008B3D89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A1030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1030C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Andrade</dc:creator>
  <cp:keywords/>
  <dc:description/>
  <cp:lastModifiedBy>microvaio</cp:lastModifiedBy>
  <cp:revision>21</cp:revision>
  <dcterms:created xsi:type="dcterms:W3CDTF">2014-08-15T00:03:00Z</dcterms:created>
  <dcterms:modified xsi:type="dcterms:W3CDTF">2020-05-09T13:47:00Z</dcterms:modified>
</cp:coreProperties>
</file>